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111" w:rsidRPr="00060D69" w:rsidRDefault="00060D69">
      <w:pPr>
        <w:rPr>
          <w:lang w:val="ru-RU"/>
        </w:rPr>
        <w:sectPr w:rsidR="00607111" w:rsidRPr="00060D6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422846"/>
      <w:r w:rsidRPr="00060D69">
        <w:rPr>
          <w:noProof/>
          <w:lang w:val="ru-RU" w:eastAsia="ru-RU"/>
        </w:rPr>
        <w:drawing>
          <wp:inline distT="0" distB="0" distL="0" distR="0">
            <wp:extent cx="5940425" cy="8404990"/>
            <wp:effectExtent l="0" t="0" r="0" b="0"/>
            <wp:docPr id="1" name="Рисунок 1" descr="C:\Users\Админ\Desktop\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bookmarkStart w:id="2" w:name="block-11422849"/>
      <w:bookmarkEnd w:id="0"/>
      <w:r w:rsidRPr="00060D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</w:t>
      </w:r>
      <w:r w:rsidRPr="00060D69">
        <w:rPr>
          <w:rFonts w:ascii="Times New Roman" w:hAnsi="Times New Roman"/>
          <w:color w:val="000000"/>
          <w:sz w:val="28"/>
          <w:lang w:val="ru-RU"/>
        </w:rPr>
        <w:t>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</w:t>
      </w:r>
      <w:r w:rsidRPr="00060D69">
        <w:rPr>
          <w:rFonts w:ascii="Times New Roman" w:hAnsi="Times New Roman"/>
          <w:color w:val="000000"/>
          <w:sz w:val="28"/>
          <w:lang w:val="ru-RU"/>
        </w:rPr>
        <w:t>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</w:t>
      </w:r>
      <w:r w:rsidRPr="00060D69">
        <w:rPr>
          <w:rFonts w:ascii="Times New Roman" w:hAnsi="Times New Roman"/>
          <w:color w:val="000000"/>
          <w:sz w:val="28"/>
          <w:lang w:val="ru-RU"/>
        </w:rPr>
        <w:t>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</w:t>
      </w:r>
      <w:r w:rsidRPr="00060D69">
        <w:rPr>
          <w:rFonts w:ascii="Times New Roman" w:hAnsi="Times New Roman"/>
          <w:color w:val="000000"/>
          <w:sz w:val="28"/>
          <w:lang w:val="ru-RU"/>
        </w:rPr>
        <w:t>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</w:t>
      </w:r>
      <w:r w:rsidRPr="00060D69">
        <w:rPr>
          <w:rFonts w:ascii="Times New Roman" w:hAnsi="Times New Roman"/>
          <w:color w:val="000000"/>
          <w:sz w:val="28"/>
          <w:lang w:val="ru-RU"/>
        </w:rPr>
        <w:t>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</w:t>
      </w:r>
      <w:r w:rsidRPr="00060D69">
        <w:rPr>
          <w:rFonts w:ascii="Times New Roman" w:hAnsi="Times New Roman"/>
          <w:color w:val="000000"/>
          <w:sz w:val="28"/>
          <w:lang w:val="ru-RU"/>
        </w:rPr>
        <w:t>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</w:t>
      </w: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t xml:space="preserve"> общего образования освоены основные теоретические знания о языке и речи, сформированы </w:t>
      </w: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</w:t>
      </w: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t>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</w:t>
      </w:r>
      <w:r w:rsidRPr="00060D69">
        <w:rPr>
          <w:rFonts w:ascii="Times New Roman" w:hAnsi="Times New Roman"/>
          <w:color w:val="000000"/>
          <w:sz w:val="28"/>
          <w:lang w:val="ru-RU"/>
        </w:rPr>
        <w:t>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</w:t>
      </w:r>
      <w:r w:rsidRPr="00060D69">
        <w:rPr>
          <w:rFonts w:ascii="Times New Roman" w:hAnsi="Times New Roman"/>
          <w:color w:val="000000"/>
          <w:sz w:val="28"/>
          <w:lang w:val="ru-RU"/>
        </w:rPr>
        <w:t>ости к речевому взаимодействию и взаимопониманию в учебной и практической деятельности.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</w:t>
      </w:r>
      <w:r w:rsidRPr="00060D69">
        <w:rPr>
          <w:rFonts w:ascii="Times New Roman" w:hAnsi="Times New Roman"/>
          <w:color w:val="000000"/>
          <w:sz w:val="28"/>
          <w:lang w:val="ru-RU"/>
        </w:rPr>
        <w:t>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и использования в практической деятельности.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</w:t>
      </w:r>
      <w:r w:rsidRPr="00060D69">
        <w:rPr>
          <w:rFonts w:ascii="Times New Roman" w:hAnsi="Times New Roman"/>
          <w:color w:val="000000"/>
          <w:sz w:val="28"/>
          <w:lang w:val="ru-RU"/>
        </w:rPr>
        <w:t>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</w:t>
      </w:r>
      <w:r w:rsidRPr="00060D69">
        <w:rPr>
          <w:rFonts w:ascii="Times New Roman" w:hAnsi="Times New Roman"/>
          <w:color w:val="000000"/>
          <w:sz w:val="28"/>
          <w:lang w:val="ru-RU"/>
        </w:rPr>
        <w:t>инии: «Язык и речь. Культура речи», «Речь. Речевое общение. Текст», «Функциональная стилистика. Культура речи».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</w:t>
      </w:r>
      <w:r w:rsidRPr="00060D69">
        <w:rPr>
          <w:rFonts w:ascii="Times New Roman" w:hAnsi="Times New Roman"/>
          <w:color w:val="000000"/>
          <w:sz w:val="28"/>
          <w:lang w:val="ru-RU"/>
        </w:rPr>
        <w:t>ению обучения в системе среднего профессионального и высшего образования.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а, уважения к русскому языку как государственному </w:t>
      </w: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</w:t>
      </w:r>
      <w:r w:rsidRPr="00060D69">
        <w:rPr>
          <w:rFonts w:ascii="Times New Roman" w:hAnsi="Times New Roman"/>
          <w:color w:val="000000"/>
          <w:sz w:val="28"/>
          <w:lang w:val="ru-RU"/>
        </w:rPr>
        <w:t>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овладение русским яз</w:t>
      </w:r>
      <w:r w:rsidRPr="00060D69">
        <w:rPr>
          <w:rFonts w:ascii="Times New Roman" w:hAnsi="Times New Roman"/>
          <w:color w:val="000000"/>
          <w:sz w:val="28"/>
          <w:lang w:val="ru-RU"/>
        </w:rPr>
        <w:t>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</w:t>
      </w:r>
      <w:r w:rsidRPr="00060D69">
        <w:rPr>
          <w:rFonts w:ascii="Times New Roman" w:hAnsi="Times New Roman"/>
          <w:color w:val="000000"/>
          <w:sz w:val="28"/>
          <w:lang w:val="ru-RU"/>
        </w:rPr>
        <w:t>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</w:t>
      </w:r>
      <w:r w:rsidRPr="00060D69">
        <w:rPr>
          <w:rFonts w:ascii="Times New Roman" w:hAnsi="Times New Roman"/>
          <w:color w:val="000000"/>
          <w:sz w:val="28"/>
          <w:lang w:val="ru-RU"/>
        </w:rPr>
        <w:t>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деятельности;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</w:t>
      </w:r>
      <w:r w:rsidRPr="00060D69">
        <w:rPr>
          <w:rFonts w:ascii="Times New Roman" w:hAnsi="Times New Roman"/>
          <w:color w:val="000000"/>
          <w:sz w:val="28"/>
          <w:lang w:val="ru-RU"/>
        </w:rPr>
        <w:t>ть правила орфографии и пунктуации, умений определять изобразительно-выразительные средства языка в тексте;</w:t>
      </w:r>
    </w:p>
    <w:p w:rsidR="00607111" w:rsidRPr="00060D69" w:rsidRDefault="00A43B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</w:t>
      </w:r>
      <w:r w:rsidRPr="00060D69">
        <w:rPr>
          <w:rFonts w:ascii="Times New Roman" w:hAnsi="Times New Roman"/>
          <w:color w:val="000000"/>
          <w:sz w:val="28"/>
          <w:lang w:val="ru-RU"/>
        </w:rPr>
        <w:t>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607111" w:rsidRPr="00060D69" w:rsidRDefault="00607111">
      <w:pPr>
        <w:rPr>
          <w:lang w:val="ru-RU"/>
        </w:rPr>
        <w:sectPr w:rsidR="00607111" w:rsidRPr="00060D69">
          <w:pgSz w:w="11906" w:h="16383"/>
          <w:pgMar w:top="1134" w:right="850" w:bottom="1134" w:left="1701" w:header="720" w:footer="720" w:gutter="0"/>
          <w:cols w:space="720"/>
        </w:sect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bookmarkStart w:id="3" w:name="block-11422847"/>
      <w:bookmarkEnd w:id="2"/>
      <w:r w:rsidRPr="00060D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060D69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060D69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060D69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060D69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060D69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060D69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гия. Лексические нормы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</w:t>
      </w:r>
      <w:r w:rsidRPr="00060D69">
        <w:rPr>
          <w:rFonts w:ascii="Times New Roman" w:hAnsi="Times New Roman"/>
          <w:color w:val="000000"/>
          <w:sz w:val="28"/>
          <w:lang w:val="ru-RU"/>
        </w:rPr>
        <w:t>обобщение).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</w:t>
      </w:r>
      <w:r w:rsidRPr="00060D69">
        <w:rPr>
          <w:rFonts w:ascii="Times New Roman" w:hAnsi="Times New Roman"/>
          <w:color w:val="000000"/>
          <w:sz w:val="28"/>
          <w:lang w:val="ru-RU"/>
        </w:rPr>
        <w:t>азм.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</w:t>
      </w:r>
      <w:r w:rsidRPr="00060D69">
        <w:rPr>
          <w:rFonts w:ascii="Times New Roman" w:hAnsi="Times New Roman"/>
          <w:color w:val="000000"/>
          <w:spacing w:val="-4"/>
          <w:sz w:val="28"/>
          <w:lang w:val="ru-RU"/>
        </w:rPr>
        <w:t>ительное, ласкательное, шутливое и пр.).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</w:t>
      </w:r>
      <w:r w:rsidRPr="00060D69">
        <w:rPr>
          <w:rFonts w:ascii="Times New Roman" w:hAnsi="Times New Roman"/>
          <w:color w:val="000000"/>
          <w:sz w:val="28"/>
          <w:lang w:val="ru-RU"/>
        </w:rPr>
        <w:t>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слова. Особенности употребления в тексте слов разных частей речи.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</w:t>
      </w:r>
      <w:r w:rsidRPr="00060D69">
        <w:rPr>
          <w:rFonts w:ascii="Times New Roman" w:hAnsi="Times New Roman"/>
          <w:color w:val="000000"/>
          <w:sz w:val="28"/>
          <w:lang w:val="ru-RU"/>
        </w:rPr>
        <w:t>овные нормы употребления имён прилагательных: форм степеней сравнения, краткой формы.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ого местоимения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60D69">
        <w:rPr>
          <w:rFonts w:ascii="Times New Roman" w:hAnsi="Times New Roman"/>
          <w:color w:val="000000"/>
          <w:sz w:val="28"/>
          <w:lang w:val="ru-RU"/>
        </w:rPr>
        <w:t>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</w:t>
      </w:r>
      <w:r w:rsidRPr="00060D69">
        <w:rPr>
          <w:rFonts w:ascii="Times New Roman" w:hAnsi="Times New Roman"/>
          <w:color w:val="000000"/>
          <w:sz w:val="28"/>
          <w:lang w:val="ru-RU"/>
        </w:rPr>
        <w:t>о наклонения.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</w:t>
      </w:r>
      <w:r w:rsidRPr="00060D69">
        <w:rPr>
          <w:rFonts w:ascii="Times New Roman" w:hAnsi="Times New Roman"/>
          <w:color w:val="000000"/>
          <w:sz w:val="28"/>
          <w:lang w:val="ru-RU"/>
        </w:rPr>
        <w:t>равила переноса слов; правила графического сокращения слов.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r w:rsidRPr="00060D69">
        <w:rPr>
          <w:rFonts w:ascii="Times New Roman" w:hAnsi="Times New Roman"/>
          <w:color w:val="000000"/>
          <w:sz w:val="28"/>
          <w:lang w:val="ru-RU"/>
        </w:rPr>
        <w:t>нн в словах различных частей речи.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</w:t>
      </w:r>
      <w:r w:rsidRPr="00060D69">
        <w:rPr>
          <w:rFonts w:ascii="Times New Roman" w:hAnsi="Times New Roman"/>
          <w:color w:val="000000"/>
          <w:sz w:val="28"/>
          <w:lang w:val="ru-RU"/>
        </w:rPr>
        <w:t>торение, обобщение).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060D69">
        <w:rPr>
          <w:rFonts w:ascii="Times New Roman" w:hAnsi="Times New Roman"/>
          <w:color w:val="000000"/>
          <w:sz w:val="28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060D69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060D69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</w:t>
      </w:r>
      <w:r w:rsidRPr="00060D69">
        <w:rPr>
          <w:rFonts w:ascii="Times New Roman" w:hAnsi="Times New Roman"/>
          <w:color w:val="000000"/>
          <w:sz w:val="28"/>
          <w:lang w:val="ru-RU"/>
        </w:rPr>
        <w:t>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</w:t>
      </w:r>
      <w:r w:rsidRPr="00060D69">
        <w:rPr>
          <w:rFonts w:ascii="Times New Roman" w:hAnsi="Times New Roman"/>
          <w:color w:val="000000"/>
          <w:sz w:val="28"/>
          <w:lang w:val="ru-RU"/>
        </w:rPr>
        <w:t>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угое) (обзор). 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</w:t>
      </w:r>
      <w:r w:rsidRPr="00060D69">
        <w:rPr>
          <w:rFonts w:ascii="Times New Roman" w:hAnsi="Times New Roman"/>
          <w:color w:val="000000"/>
          <w:sz w:val="28"/>
          <w:lang w:val="ru-RU"/>
        </w:rPr>
        <w:t>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</w:t>
      </w:r>
      <w:r w:rsidRPr="00060D69">
        <w:rPr>
          <w:rFonts w:ascii="Times New Roman" w:hAnsi="Times New Roman"/>
          <w:color w:val="000000"/>
          <w:sz w:val="28"/>
          <w:lang w:val="ru-RU"/>
        </w:rPr>
        <w:t>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</w:t>
      </w:r>
      <w:r w:rsidRPr="00060D69">
        <w:rPr>
          <w:rFonts w:ascii="Times New Roman" w:hAnsi="Times New Roman"/>
          <w:color w:val="000000"/>
          <w:sz w:val="28"/>
          <w:lang w:val="ru-RU"/>
        </w:rPr>
        <w:t>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</w:t>
      </w:r>
      <w:r w:rsidRPr="00060D69">
        <w:rPr>
          <w:rFonts w:ascii="Times New Roman" w:hAnsi="Times New Roman"/>
          <w:color w:val="000000"/>
          <w:sz w:val="28"/>
          <w:lang w:val="ru-RU"/>
        </w:rPr>
        <w:t>казуемого с подлежащим, выраженным аббревиатурой, заимствованным несклоняемым существительным.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Разделы ру</w:t>
      </w:r>
      <w:r w:rsidRPr="00060D69">
        <w:rPr>
          <w:rFonts w:ascii="Times New Roman" w:hAnsi="Times New Roman"/>
          <w:color w:val="000000"/>
          <w:sz w:val="28"/>
          <w:lang w:val="ru-RU"/>
        </w:rPr>
        <w:t>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</w:t>
      </w:r>
      <w:r w:rsidRPr="00060D69">
        <w:rPr>
          <w:rFonts w:ascii="Times New Roman" w:hAnsi="Times New Roman"/>
          <w:color w:val="000000"/>
          <w:sz w:val="28"/>
          <w:lang w:val="ru-RU"/>
        </w:rPr>
        <w:t>ов препинания.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060D69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060D69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060D69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060D69">
        <w:rPr>
          <w:rFonts w:ascii="Times New Roman" w:hAnsi="Times New Roman"/>
          <w:color w:val="000000"/>
          <w:sz w:val="28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060D69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060D69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060D69">
        <w:rPr>
          <w:rFonts w:ascii="Times New Roman" w:hAnsi="Times New Roman"/>
          <w:color w:val="000000"/>
          <w:sz w:val="28"/>
          <w:lang w:val="ru-RU"/>
        </w:rPr>
        <w:t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Я</w:t>
      </w:r>
      <w:r w:rsidRPr="00060D69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060D69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607111" w:rsidRPr="00060D69" w:rsidRDefault="00607111">
      <w:pPr>
        <w:rPr>
          <w:lang w:val="ru-RU"/>
        </w:rPr>
        <w:sectPr w:rsidR="00607111" w:rsidRPr="00060D69">
          <w:pgSz w:w="11906" w:h="16383"/>
          <w:pgMar w:top="1134" w:right="850" w:bottom="1134" w:left="1701" w:header="720" w:footer="720" w:gutter="0"/>
          <w:cols w:space="720"/>
        </w:sectPr>
      </w:pPr>
    </w:p>
    <w:p w:rsidR="00607111" w:rsidRPr="00060D69" w:rsidRDefault="00A43B0D">
      <w:pPr>
        <w:spacing w:after="0" w:line="264" w:lineRule="auto"/>
        <w:ind w:left="120"/>
        <w:jc w:val="both"/>
        <w:rPr>
          <w:lang w:val="ru-RU"/>
        </w:rPr>
      </w:pPr>
      <w:bookmarkStart w:id="4" w:name="block-11422848"/>
      <w:bookmarkEnd w:id="3"/>
      <w:r w:rsidRPr="00060D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607111" w:rsidRPr="00060D69" w:rsidRDefault="00607111">
      <w:pPr>
        <w:spacing w:after="0" w:line="264" w:lineRule="auto"/>
        <w:ind w:left="120"/>
        <w:jc w:val="both"/>
        <w:rPr>
          <w:lang w:val="ru-RU"/>
        </w:rPr>
      </w:pP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060D69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060D69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060D69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</w:t>
      </w:r>
      <w:r w:rsidRPr="00060D69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060D69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060D69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060D69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07111" w:rsidRPr="00060D69" w:rsidRDefault="00A43B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07111" w:rsidRPr="00060D69" w:rsidRDefault="00A43B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060D69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07111" w:rsidRPr="00060D69" w:rsidRDefault="00A43B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060D69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607111" w:rsidRPr="00060D69" w:rsidRDefault="00A43B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060D69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07111" w:rsidRPr="00060D69" w:rsidRDefault="00A43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07111" w:rsidRPr="00060D69" w:rsidRDefault="00A43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607111" w:rsidRPr="00060D69" w:rsidRDefault="00A43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060D69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607111" w:rsidRPr="00060D69" w:rsidRDefault="00A43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07111" w:rsidRPr="00060D69" w:rsidRDefault="00A43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</w:t>
      </w:r>
      <w:r>
        <w:rPr>
          <w:rFonts w:ascii="Times New Roman" w:hAnsi="Times New Roman"/>
          <w:b/>
          <w:color w:val="000000"/>
          <w:sz w:val="28"/>
        </w:rPr>
        <w:t>ического воспитания:</w:t>
      </w:r>
    </w:p>
    <w:p w:rsidR="00607111" w:rsidRPr="00060D69" w:rsidRDefault="00A43B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07111" w:rsidRPr="00060D69" w:rsidRDefault="00A43B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060D69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607111" w:rsidRPr="00060D69" w:rsidRDefault="00A43B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607111" w:rsidRPr="00060D69" w:rsidRDefault="00A43B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07111" w:rsidRPr="00060D69" w:rsidRDefault="00A43B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607111" w:rsidRPr="00060D69" w:rsidRDefault="00A43B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060D69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607111" w:rsidRPr="00060D69" w:rsidRDefault="00A43B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607111" w:rsidRPr="00060D69" w:rsidRDefault="00A43B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607111" w:rsidRPr="00060D69" w:rsidRDefault="00A43B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607111" w:rsidRPr="00060D69" w:rsidRDefault="00A43B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060D69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607111" w:rsidRPr="00060D69" w:rsidRDefault="00A43B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060D69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07111" w:rsidRPr="00060D69" w:rsidRDefault="00A43B0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07111" w:rsidRPr="00060D69" w:rsidRDefault="00A43B0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060D69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607111" w:rsidRPr="00060D69" w:rsidRDefault="00A43B0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060D69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607111" w:rsidRPr="00060D69" w:rsidRDefault="00A43B0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07111" w:rsidRPr="00060D69" w:rsidRDefault="00A43B0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060D69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607111" w:rsidRPr="00060D69" w:rsidRDefault="00A43B0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07111" w:rsidRPr="00060D69" w:rsidRDefault="00A43B0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060D69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060D69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607111" w:rsidRPr="00060D69" w:rsidRDefault="00A43B0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607111" w:rsidRPr="00060D69" w:rsidRDefault="00A43B0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060D69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607111" w:rsidRPr="00060D69" w:rsidRDefault="00A43B0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060D69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607111" w:rsidRPr="00060D69" w:rsidRDefault="00A43B0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607111" w:rsidRPr="00060D69" w:rsidRDefault="00A43B0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социальных навыков, в</w:t>
      </w:r>
      <w:r w:rsidRPr="00060D69">
        <w:rPr>
          <w:rFonts w:ascii="Times New Roman" w:hAnsi="Times New Roman"/>
          <w:color w:val="000000"/>
          <w:sz w:val="28"/>
          <w:lang w:val="ru-RU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базовые логич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еские действия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060D69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060D69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060D69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607111" w:rsidRPr="00060D69" w:rsidRDefault="00A43B0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060D69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060D69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ставить и фор</w:t>
      </w:r>
      <w:r w:rsidRPr="00060D69">
        <w:rPr>
          <w:rFonts w:ascii="Times New Roman" w:hAnsi="Times New Roman"/>
          <w:color w:val="000000"/>
          <w:sz w:val="28"/>
          <w:lang w:val="ru-RU"/>
        </w:rPr>
        <w:t>мулировать собственные задачи в образовательной деятельности и разнообразных жизненных ситуациях;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анал</w:t>
      </w:r>
      <w:r w:rsidRPr="00060D69">
        <w:rPr>
          <w:rFonts w:ascii="Times New Roman" w:hAnsi="Times New Roman"/>
          <w:color w:val="000000"/>
          <w:sz w:val="28"/>
          <w:lang w:val="ru-RU"/>
        </w:rPr>
        <w:t>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060D69">
        <w:rPr>
          <w:rFonts w:ascii="Times New Roman" w:hAnsi="Times New Roman"/>
          <w:color w:val="000000"/>
          <w:sz w:val="28"/>
          <w:lang w:val="ru-RU"/>
        </w:rPr>
        <w:t>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607111" w:rsidRPr="00060D69" w:rsidRDefault="00A43B0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7111" w:rsidRPr="00060D69" w:rsidRDefault="00A43B0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060D6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</w:t>
      </w:r>
      <w:r w:rsidRPr="00060D69">
        <w:rPr>
          <w:rFonts w:ascii="Times New Roman" w:hAnsi="Times New Roman"/>
          <w:color w:val="000000"/>
          <w:sz w:val="28"/>
          <w:lang w:val="ru-RU"/>
        </w:rPr>
        <w:t>ретацию информации различных видов и форм представления;</w:t>
      </w:r>
    </w:p>
    <w:p w:rsidR="00607111" w:rsidRPr="00060D69" w:rsidRDefault="00A43B0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607111" w:rsidRPr="00060D69" w:rsidRDefault="00A43B0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оценивать д</w:t>
      </w:r>
      <w:r w:rsidRPr="00060D69">
        <w:rPr>
          <w:rFonts w:ascii="Times New Roman" w:hAnsi="Times New Roman"/>
          <w:color w:val="000000"/>
          <w:sz w:val="28"/>
          <w:lang w:val="ru-RU"/>
        </w:rPr>
        <w:t>остоверность, легитимность информации, её соответствие правовым и морально-этическим нормам;</w:t>
      </w:r>
    </w:p>
    <w:p w:rsidR="00607111" w:rsidRPr="00060D69" w:rsidRDefault="00A43B0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060D69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607111" w:rsidRPr="00060D69" w:rsidRDefault="00A43B0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607111" w:rsidRPr="00060D69" w:rsidRDefault="00A43B0D">
      <w:pPr>
        <w:spacing w:after="0" w:line="264" w:lineRule="auto"/>
        <w:ind w:firstLine="600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060D6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60D6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07111" w:rsidRPr="00060D69" w:rsidRDefault="00A43B0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607111" w:rsidRPr="00060D69" w:rsidRDefault="00A43B0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060D69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607111" w:rsidRPr="00060D69" w:rsidRDefault="00A43B0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0D6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607111" w:rsidRDefault="00A43B0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</w:t>
      </w:r>
      <w:r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</w:t>
      </w:r>
      <w:r>
        <w:rPr>
          <w:rFonts w:ascii="Times New Roman" w:hAnsi="Times New Roman"/>
          <w:color w:val="000000"/>
          <w:sz w:val="28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уметь аргументировать его, брать ответственность за р</w:t>
      </w:r>
      <w:r>
        <w:rPr>
          <w:rFonts w:ascii="Times New Roman" w:hAnsi="Times New Roman"/>
          <w:color w:val="000000"/>
          <w:sz w:val="28"/>
        </w:rPr>
        <w:t>езультаты выбора;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07111" w:rsidRDefault="00A43B0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</w:t>
      </w:r>
      <w:r>
        <w:rPr>
          <w:rFonts w:ascii="Times New Roman" w:hAnsi="Times New Roman"/>
          <w:b/>
          <w:color w:val="000000"/>
          <w:sz w:val="28"/>
        </w:rPr>
        <w:t xml:space="preserve"> принятия себя и других</w:t>
      </w:r>
      <w:r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</w:t>
      </w:r>
      <w:r>
        <w:rPr>
          <w:rFonts w:ascii="Times New Roman" w:hAnsi="Times New Roman"/>
          <w:color w:val="000000"/>
          <w:sz w:val="28"/>
        </w:rPr>
        <w:t>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</w:t>
      </w:r>
      <w:r>
        <w:rPr>
          <w:rFonts w:ascii="Times New Roman" w:hAnsi="Times New Roman"/>
          <w:color w:val="000000"/>
          <w:sz w:val="28"/>
        </w:rPr>
        <w:t>инства;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607111" w:rsidRDefault="00A43B0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607111" w:rsidRDefault="00A43B0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607111" w:rsidRDefault="00A43B0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07111" w:rsidRDefault="00A43B0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</w:t>
      </w:r>
      <w:r>
        <w:rPr>
          <w:rFonts w:ascii="Times New Roman" w:hAnsi="Times New Roman"/>
          <w:color w:val="000000"/>
          <w:sz w:val="28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07111" w:rsidRDefault="00A43B0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</w:t>
      </w:r>
      <w:r>
        <w:rPr>
          <w:rFonts w:ascii="Times New Roman" w:hAnsi="Times New Roman"/>
          <w:color w:val="000000"/>
          <w:sz w:val="28"/>
        </w:rPr>
        <w:t>зработанным критериям;</w:t>
      </w:r>
    </w:p>
    <w:p w:rsidR="00607111" w:rsidRDefault="00A43B0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607111" w:rsidRDefault="00607111">
      <w:pPr>
        <w:spacing w:after="0" w:line="264" w:lineRule="auto"/>
        <w:ind w:left="120"/>
        <w:jc w:val="both"/>
      </w:pPr>
    </w:p>
    <w:p w:rsidR="00607111" w:rsidRDefault="00A43B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607111" w:rsidRDefault="00607111">
      <w:pPr>
        <w:spacing w:after="0" w:line="264" w:lineRule="auto"/>
        <w:ind w:left="120"/>
        <w:jc w:val="both"/>
      </w:pPr>
    </w:p>
    <w:p w:rsidR="00607111" w:rsidRDefault="00A43B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07111" w:rsidRDefault="00607111">
      <w:pPr>
        <w:spacing w:after="0" w:line="264" w:lineRule="auto"/>
        <w:ind w:left="120"/>
        <w:jc w:val="both"/>
      </w:pP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 концу обучения в 10 классе о</w:t>
      </w:r>
      <w:r>
        <w:rPr>
          <w:rFonts w:ascii="Times New Roman" w:hAnsi="Times New Roman"/>
          <w:color w:val="000000"/>
          <w:sz w:val="28"/>
        </w:rPr>
        <w:t>бучающийся получит следующие предметные результаты по отдельным темам программы по русскому языку: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знаковой системе, об основных функциях языка; о лингвистике как науке.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Опознавать лексику с национальн</w:t>
      </w:r>
      <w:r>
        <w:rPr>
          <w:rFonts w:ascii="Times New Roman" w:hAnsi="Times New Roman"/>
          <w:color w:val="000000"/>
          <w:sz w:val="28"/>
        </w:rPr>
        <w:t>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</w:t>
      </w:r>
      <w:r>
        <w:rPr>
          <w:rFonts w:ascii="Times New Roman" w:hAnsi="Times New Roman"/>
          <w:color w:val="000000"/>
          <w:sz w:val="28"/>
        </w:rPr>
        <w:t xml:space="preserve"> и других); комментировать фразеологизмы с точки зрения отражения в них истории и культуры народа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</w:t>
      </w:r>
      <w:r>
        <w:rPr>
          <w:rFonts w:ascii="Times New Roman" w:hAnsi="Times New Roman"/>
          <w:color w:val="000000"/>
          <w:spacing w:val="-2"/>
          <w:sz w:val="28"/>
        </w:rPr>
        <w:t xml:space="preserve">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</w:t>
      </w:r>
      <w:r>
        <w:rPr>
          <w:rFonts w:ascii="Times New Roman" w:hAnsi="Times New Roman"/>
          <w:color w:val="000000"/>
          <w:spacing w:val="-2"/>
          <w:sz w:val="28"/>
        </w:rPr>
        <w:t>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формы существования русского языка (литературный язык, просторечие, народные гово</w:t>
      </w:r>
      <w:r>
        <w:rPr>
          <w:rFonts w:ascii="Times New Roman" w:hAnsi="Times New Roman"/>
          <w:color w:val="000000"/>
          <w:sz w:val="28"/>
        </w:rPr>
        <w:t>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</w:t>
      </w:r>
      <w:r>
        <w:rPr>
          <w:rFonts w:ascii="Times New Roman" w:hAnsi="Times New Roman"/>
          <w:color w:val="000000"/>
          <w:sz w:val="28"/>
        </w:rPr>
        <w:t xml:space="preserve">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культуре речи как разделе лингвистики.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нормативный, коммуникативный и этический аспек</w:t>
      </w:r>
      <w:r>
        <w:rPr>
          <w:rFonts w:ascii="Times New Roman" w:hAnsi="Times New Roman"/>
          <w:color w:val="000000"/>
          <w:sz w:val="28"/>
        </w:rPr>
        <w:t>ты культуры речи, приводить соответствующие примеры.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</w:t>
      </w:r>
      <w:r>
        <w:rPr>
          <w:rFonts w:ascii="Times New Roman" w:hAnsi="Times New Roman"/>
          <w:color w:val="000000"/>
          <w:sz w:val="28"/>
        </w:rPr>
        <w:t>едставление о языковой норме, её видах.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словари русского языка в учебной деятельности.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фонетический анализ слова.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фонетики в тексте.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речевые высказывания (в том числе собственные) с т</w:t>
      </w:r>
      <w:r>
        <w:rPr>
          <w:rFonts w:ascii="Times New Roman" w:hAnsi="Times New Roman"/>
          <w:color w:val="000000"/>
          <w:sz w:val="28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орфоэпический словарь.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</w:t>
      </w:r>
      <w:r>
        <w:rPr>
          <w:rFonts w:ascii="Times New Roman" w:hAnsi="Times New Roman"/>
          <w:b/>
          <w:color w:val="000000"/>
          <w:sz w:val="28"/>
        </w:rPr>
        <w:t>ия и фразеология. Лексические нормы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лексический анализ слова.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лексики.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>
        <w:rPr>
          <w:rFonts w:ascii="Times New Roman" w:hAnsi="Times New Roman"/>
          <w:color w:val="000000"/>
          <w:sz w:val="28"/>
        </w:rPr>
        <w:t xml:space="preserve">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лексические нормы.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толковый словарь, словари синонимов, </w:t>
      </w:r>
      <w:r>
        <w:rPr>
          <w:rFonts w:ascii="Times New Roman" w:hAnsi="Times New Roman"/>
          <w:color w:val="000000"/>
          <w:sz w:val="28"/>
        </w:rPr>
        <w:t>антонимов, паронимов; словарь иностранных слов, фразеологический словарь, этимологический словарь.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 и словообразование. Словообразовательные нормы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морфемный и словообразовательный анализ слова.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речевые выс</w:t>
      </w:r>
      <w:r>
        <w:rPr>
          <w:rFonts w:ascii="Times New Roman" w:hAnsi="Times New Roman"/>
          <w:color w:val="000000"/>
          <w:sz w:val="28"/>
        </w:rPr>
        <w:t>казывания (в том числе собственные) с точки зрения особенностей употребления сложносокращённых слов (аббревиатур).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словообразовательный словарь.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морфологический анализ слова.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особенности у</w:t>
      </w:r>
      <w:r>
        <w:rPr>
          <w:rFonts w:ascii="Times New Roman" w:hAnsi="Times New Roman"/>
          <w:color w:val="000000"/>
          <w:sz w:val="28"/>
        </w:rPr>
        <w:t>потребления в тексте слов разных частей речи.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морфологические нормы.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словарь грамматических трудностей</w:t>
      </w:r>
      <w:r>
        <w:rPr>
          <w:rFonts w:ascii="Times New Roman" w:hAnsi="Times New Roman"/>
          <w:color w:val="000000"/>
          <w:sz w:val="28"/>
        </w:rPr>
        <w:t>, справочники.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орфографии.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орфографический анализ слова.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характеризовать текст (в том числе собственный) с точки зрения соблюдения </w:t>
      </w:r>
      <w:r>
        <w:rPr>
          <w:rFonts w:ascii="Times New Roman" w:hAnsi="Times New Roman"/>
          <w:color w:val="000000"/>
          <w:sz w:val="28"/>
        </w:rPr>
        <w:t>орфографических правил современного русского литературного языка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орфографии.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орфографические словари.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Создавать устные монологические и диалогические высказывания различных типов и</w:t>
      </w:r>
      <w:r>
        <w:rPr>
          <w:rFonts w:ascii="Times New Roman" w:hAnsi="Times New Roman"/>
          <w:color w:val="000000"/>
          <w:spacing w:val="-1"/>
          <w:sz w:val="28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Выступать перед аудиторией с докладом; представлять реферат, </w:t>
      </w:r>
      <w:r>
        <w:rPr>
          <w:rFonts w:ascii="Times New Roman" w:hAnsi="Times New Roman"/>
          <w:color w:val="000000"/>
          <w:sz w:val="28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</w:t>
      </w:r>
      <w:r>
        <w:rPr>
          <w:rFonts w:ascii="Times New Roman" w:hAnsi="Times New Roman"/>
          <w:color w:val="000000"/>
          <w:sz w:val="28"/>
        </w:rPr>
        <w:t>блицистического, официально-делового стилей (объём сочинения — не менее 150 слов).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>
        <w:rPr>
          <w:rFonts w:ascii="Times New Roman" w:hAnsi="Times New Roman"/>
          <w:color w:val="000000"/>
          <w:sz w:val="28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нормы речевого этикета применительно к различным ситуациям официа</w:t>
      </w:r>
      <w:r>
        <w:rPr>
          <w:rFonts w:ascii="Times New Roman" w:hAnsi="Times New Roman"/>
          <w:color w:val="000000"/>
          <w:sz w:val="28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языковые </w:t>
      </w:r>
      <w:r>
        <w:rPr>
          <w:rFonts w:ascii="Times New Roman" w:hAnsi="Times New Roman"/>
          <w:color w:val="000000"/>
          <w:sz w:val="28"/>
        </w:rPr>
        <w:t>средства с учётом речевой ситуации.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</w:t>
      </w:r>
      <w:r>
        <w:rPr>
          <w:rFonts w:ascii="Times New Roman" w:hAnsi="Times New Roman"/>
          <w:b/>
          <w:color w:val="000000"/>
          <w:sz w:val="28"/>
        </w:rPr>
        <w:t xml:space="preserve"> переработка текста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анализировать и комментировать основную и дополнительную, явную и скрытую (подтекстовую) информацию текст</w:t>
      </w:r>
      <w:r>
        <w:rPr>
          <w:rFonts w:ascii="Times New Roman" w:hAnsi="Times New Roman"/>
          <w:color w:val="000000"/>
          <w:sz w:val="28"/>
        </w:rPr>
        <w:t>ов, воспринимаемых зрительно и (или) на слух.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логико-смысловые отношения между предложениями в тексте.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>
        <w:rPr>
          <w:rFonts w:ascii="Times New Roman" w:hAnsi="Times New Roman"/>
          <w:color w:val="000000"/>
          <w:sz w:val="28"/>
        </w:rPr>
        <w:t>ения — не менее 150 слов).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>
        <w:rPr>
          <w:rFonts w:ascii="Times New Roman" w:hAnsi="Times New Roman"/>
          <w:color w:val="000000"/>
          <w:sz w:val="28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вторичные тексты (план, тезисы, конспект, реферат, аннотация, отзыв, рецензия и другие).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текст: устранять логич</w:t>
      </w:r>
      <w:r>
        <w:rPr>
          <w:rFonts w:ascii="Times New Roman" w:hAnsi="Times New Roman"/>
          <w:color w:val="000000"/>
          <w:sz w:val="28"/>
        </w:rPr>
        <w:t>еские, фактические, этические, грамматические и речевые ошибки.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экологии</w:t>
      </w:r>
      <w:r>
        <w:rPr>
          <w:rFonts w:ascii="Times New Roman" w:hAnsi="Times New Roman"/>
          <w:color w:val="000000"/>
          <w:sz w:val="28"/>
        </w:rPr>
        <w:t xml:space="preserve"> языка, о проблемах речевой культуры в современном обществе.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>
        <w:rPr>
          <w:rFonts w:ascii="Times New Roman" w:hAnsi="Times New Roman"/>
          <w:color w:val="000000"/>
          <w:sz w:val="28"/>
        </w:rPr>
        <w:t xml:space="preserve"> нарушения речевого этикета, этических норм в речевом общении и другое.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синтаксический анализ словосочетания, простого и сложного предложения.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изобразительно-выразительные </w:t>
      </w:r>
      <w:r>
        <w:rPr>
          <w:rFonts w:ascii="Times New Roman" w:hAnsi="Times New Roman"/>
          <w:color w:val="000000"/>
          <w:sz w:val="28"/>
        </w:rPr>
        <w:t>средства синтаксиса русского языка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>
        <w:rPr>
          <w:rFonts w:ascii="Times New Roman" w:hAnsi="Times New Roman"/>
          <w:color w:val="000000"/>
          <w:sz w:val="28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словари грамматических трудностей, справочники.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</w:t>
      </w:r>
      <w:r>
        <w:rPr>
          <w:rFonts w:ascii="Times New Roman" w:hAnsi="Times New Roman"/>
          <w:color w:val="000000"/>
          <w:sz w:val="28"/>
        </w:rPr>
        <w:t>редставление о принципах и разделах русской пунктуации.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</w:t>
      </w:r>
      <w:r>
        <w:rPr>
          <w:rFonts w:ascii="Times New Roman" w:hAnsi="Times New Roman"/>
          <w:color w:val="000000"/>
          <w:sz w:val="28"/>
        </w:rPr>
        <w:t>юдать правила пунктуации.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</w:t>
      </w:r>
      <w:r>
        <w:rPr>
          <w:rFonts w:ascii="Times New Roman" w:hAnsi="Times New Roman"/>
          <w:color w:val="000000"/>
          <w:sz w:val="28"/>
        </w:rPr>
        <w:t>тилей (научного, публицистического, официально-делового), языка художественной литературы.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</w:t>
      </w:r>
      <w:r>
        <w:rPr>
          <w:rFonts w:ascii="Times New Roman" w:hAnsi="Times New Roman"/>
          <w:color w:val="000000"/>
          <w:sz w:val="28"/>
        </w:rPr>
        <w:t>тили, язык художественной литературы).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607111" w:rsidRDefault="00A43B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</w:t>
      </w:r>
      <w:r>
        <w:rPr>
          <w:rFonts w:ascii="Times New Roman" w:hAnsi="Times New Roman"/>
          <w:color w:val="000000"/>
          <w:sz w:val="28"/>
        </w:rPr>
        <w:t>ях языка в речевой практике.</w:t>
      </w:r>
    </w:p>
    <w:p w:rsidR="00607111" w:rsidRDefault="00607111">
      <w:pPr>
        <w:sectPr w:rsidR="00607111">
          <w:pgSz w:w="11906" w:h="16383"/>
          <w:pgMar w:top="1134" w:right="850" w:bottom="1134" w:left="1701" w:header="720" w:footer="720" w:gutter="0"/>
          <w:cols w:space="720"/>
        </w:sectPr>
      </w:pPr>
    </w:p>
    <w:p w:rsidR="00607111" w:rsidRDefault="00A43B0D">
      <w:pPr>
        <w:spacing w:after="0"/>
        <w:ind w:left="120"/>
      </w:pPr>
      <w:bookmarkStart w:id="5" w:name="block-114228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07111" w:rsidRDefault="00A43B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60711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Система языка. Культура речи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Фонетика. Орфоэпия. Орфоэпические нормы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лингвистики.(повторение, обобщение). 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Лексикология и фразеология. Лексические нормы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и фразеология как разделы лингвистики (повторение, обобщение). 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Фразеология русского языка (повторение, обобщение). 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речи. Морфология. Морфологические нормы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Орфография. Основные правила орфографии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Речевое общение и его виды. Основные сферы речевого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признаки (повторение,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текста. План. Тезисы.Конспект. Реферат. Аннотация. Отзыв. 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</w:tbl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A43B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6071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Синтаксис. Синтаксические нормы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Пунктуация. Основные правила пунктуации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</w:tbl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A43B0D">
      <w:pPr>
        <w:spacing w:after="0"/>
        <w:ind w:left="120"/>
      </w:pPr>
      <w:bookmarkStart w:id="6" w:name="block-1142284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7111" w:rsidRDefault="00A43B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60711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языка. 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https://m.edsoo.ru/fbaad004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 как </w:t>
            </w:r>
            <w:r>
              <w:rPr>
                <w:rFonts w:ascii="Times New Roman" w:hAnsi="Times New Roman"/>
                <w:color w:val="000000"/>
                <w:sz w:val="24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https://m.edsoo.ru/fbaacd7a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признаки и функции. 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https://m.edsoo.ru/fbaacef6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https://m.edsoo.ru/fbaae0ee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https://m.edsoo.ru/fbaad112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https://m.edsoo.ru/fbaad220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https://m.edsoo.ru/fbaad464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https://m.edsoo.ru/fbaad6a8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https://m.edsoo.ru/fbaad57c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</w:t>
            </w:r>
            <w:r>
              <w:rPr>
                <w:rFonts w:ascii="Times New Roman" w:hAnsi="Times New Roman"/>
                <w:color w:val="000000"/>
                <w:sz w:val="24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как разделы лингвистики. Основные понятия морфемики и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https://m.edsoo.ru/fbaad34c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https://m.edsoo.ru/fbaad856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литературного языка. 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https://m.edsoo.ru/fbaad96e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нормы". 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https://m.edsoo.ru/fbaae35a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слов с разделительных ъ и ь. Правописание приставок. 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разделительных ъ и ь.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приставок. Буквы ы — и после приставок.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https://m.edsoo.ru/fbaae53a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https://m.edsoo.ru/fbaae65c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https://m.edsoo.ru/fbaae88c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https://m.edsoo.ru/fbaae76a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https://m.edsoo.ru/fbaaeaee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как деятельность. Виды речевой деятельности (повторение,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https://m.edsoo.ru/fbaac730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https://m.edsoo.ru/fbaac834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https://m.edsoo.ru/fbaaca5a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https://m.edsoo.ru/fbaacb72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Отзыв. 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"Текст.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текста". 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https://m.edsoo.ru/fbaaee5e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https://m.edsoo.ru/fbaaf034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</w:tbl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A43B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60711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111" w:rsidRDefault="0060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11" w:rsidRDefault="00607111"/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 в экологическом аспекте. Культура речи как часть здоровой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https://m.edsoo.ru/fbaaf8a4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"Общие сведения об языке". 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https://m.edsoo.ru/fbaadc98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 как раздел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https://m.edsoo.ru/fbaaddb0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управления: правильный выбор падежной или предложно-падежной формы управляемого слова.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https://m.edsoo.ru/fbaafd18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https://m.edsoo.ru/fbab04e8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придаточным </w:t>
            </w:r>
            <w:r>
              <w:rPr>
                <w:rFonts w:ascii="Times New Roman" w:hAnsi="Times New Roman"/>
                <w:color w:val="000000"/>
                <w:sz w:val="24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сложном предложении с разными видами связи.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https://m.edsoo.ru/fbaaf3ea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"Пунктуация. Основные правила пунктуации". 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https://m.edsoo.ru/fbab1d48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https://m.edsoo.ru/fbab202c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https://m.edsoo.ru/fbab21da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https://m.edsoo.ru/fbab25c2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https://m.edsoo.ru/fbab2982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официально-делового стиля (обзор).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https://m.edsoo.ru/fbab2af4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https://m.edsoo.ru/fbab2c48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https://m.edsoo.ru/fbab2ea0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https://m.edsoo.ru/fbab3026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"Функциональная стилистика. Культура речи". 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https://m.edsoo.ru/fbab318e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https://m.edsoo.ru/fbab1578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https://m.edsoo.ru/fbab0718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https://m.edsoo.ru/fbab360c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7111" w:rsidRDefault="006071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https://m.edsoo.ru/fbab333c</w:t>
              </w:r>
            </w:hyperlink>
          </w:p>
        </w:tc>
      </w:tr>
      <w:tr w:rsidR="0060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7111" w:rsidRDefault="00A43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111" w:rsidRDefault="00607111"/>
        </w:tc>
      </w:tr>
    </w:tbl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607111">
      <w:pPr>
        <w:sectPr w:rsidR="0060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111" w:rsidRDefault="00A43B0D">
      <w:pPr>
        <w:spacing w:after="0"/>
        <w:ind w:left="120"/>
      </w:pPr>
      <w:bookmarkStart w:id="7" w:name="block-114228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68887037-60c7-4119-9c03-aab772564d28"/>
      <w:r>
        <w:rPr>
          <w:rFonts w:ascii="Times New Roman" w:hAnsi="Times New Roman"/>
          <w:color w:val="000000"/>
          <w:sz w:val="28"/>
        </w:rPr>
        <w:t xml:space="preserve">• Русский язык, 10-11 классы/ Рыбченкова Л.М., </w:t>
      </w:r>
      <w:r>
        <w:rPr>
          <w:rFonts w:ascii="Times New Roman" w:hAnsi="Times New Roman"/>
          <w:color w:val="000000"/>
          <w:sz w:val="28"/>
        </w:rPr>
        <w:t>Александрова О.М., Нарушевич А.Г. и другие,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07111" w:rsidRDefault="00A43B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7111" w:rsidRDefault="00607111">
      <w:pPr>
        <w:spacing w:after="0"/>
        <w:ind w:left="120"/>
      </w:pP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07111" w:rsidRDefault="00A43B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7111" w:rsidRDefault="00607111">
      <w:pPr>
        <w:sectPr w:rsidR="0060711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43B0D" w:rsidRDefault="00A43B0D"/>
    <w:sectPr w:rsidR="00A43B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C85"/>
    <w:multiLevelType w:val="multilevel"/>
    <w:tmpl w:val="A6DCB9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3140F"/>
    <w:multiLevelType w:val="multilevel"/>
    <w:tmpl w:val="80CA6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54F6D"/>
    <w:multiLevelType w:val="multilevel"/>
    <w:tmpl w:val="8140D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72D6D"/>
    <w:multiLevelType w:val="multilevel"/>
    <w:tmpl w:val="EA9CF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E36486"/>
    <w:multiLevelType w:val="multilevel"/>
    <w:tmpl w:val="7F742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D7F5D"/>
    <w:multiLevelType w:val="multilevel"/>
    <w:tmpl w:val="BC906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8E1E4B"/>
    <w:multiLevelType w:val="multilevel"/>
    <w:tmpl w:val="AC560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5510EC"/>
    <w:multiLevelType w:val="multilevel"/>
    <w:tmpl w:val="DF4E7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1D67B1"/>
    <w:multiLevelType w:val="multilevel"/>
    <w:tmpl w:val="7F488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6D241A"/>
    <w:multiLevelType w:val="multilevel"/>
    <w:tmpl w:val="48A2D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022A24"/>
    <w:multiLevelType w:val="multilevel"/>
    <w:tmpl w:val="AFEED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74372C"/>
    <w:multiLevelType w:val="multilevel"/>
    <w:tmpl w:val="B2281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9B019F"/>
    <w:multiLevelType w:val="multilevel"/>
    <w:tmpl w:val="C8E23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054A48"/>
    <w:multiLevelType w:val="multilevel"/>
    <w:tmpl w:val="C7F82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082FB8"/>
    <w:multiLevelType w:val="multilevel"/>
    <w:tmpl w:val="D35AE5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EC4ABD"/>
    <w:multiLevelType w:val="multilevel"/>
    <w:tmpl w:val="06344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6F25DE"/>
    <w:multiLevelType w:val="multilevel"/>
    <w:tmpl w:val="DFB4802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1"/>
  </w:num>
  <w:num w:numId="9">
    <w:abstractNumId w:val="15"/>
  </w:num>
  <w:num w:numId="10">
    <w:abstractNumId w:val="5"/>
  </w:num>
  <w:num w:numId="11">
    <w:abstractNumId w:val="1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7111"/>
    <w:rsid w:val="00060D69"/>
    <w:rsid w:val="00607111"/>
    <w:rsid w:val="00A4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3D31A-1F91-457D-B8FB-CC0301B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10132</Words>
  <Characters>57755</Characters>
  <Application>Microsoft Office Word</Application>
  <DocSecurity>0</DocSecurity>
  <Lines>481</Lines>
  <Paragraphs>135</Paragraphs>
  <ScaleCrop>false</ScaleCrop>
  <Company/>
  <LinksUpToDate>false</LinksUpToDate>
  <CharactersWithSpaces>67752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2023-10-03T10:16:00Z</dcterms:created>
  <dcterms:modified xsi:type="dcterms:W3CDTF">2023-10-03T10:16:00Z</dcterms:modified>
</cp:coreProperties>
</file>