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849" w:rsidRDefault="00423849" w:rsidP="004238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423849" w:rsidRDefault="00423849" w:rsidP="004238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рабочей программе  по внеурочной деятельности </w:t>
      </w:r>
    </w:p>
    <w:p w:rsidR="00423849" w:rsidRDefault="00423849" w:rsidP="004238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«Подвижные игры»</w:t>
      </w:r>
    </w:p>
    <w:p w:rsidR="00423849" w:rsidRDefault="00423849" w:rsidP="00423849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начальное общее образование (1-4класс)</w:t>
      </w:r>
    </w:p>
    <w:tbl>
      <w:tblPr>
        <w:tblStyle w:val="a3"/>
        <w:tblW w:w="10491" w:type="dxa"/>
        <w:tblInd w:w="-885" w:type="dxa"/>
        <w:tblLook w:val="04A0"/>
      </w:tblPr>
      <w:tblGrid>
        <w:gridCol w:w="1812"/>
        <w:gridCol w:w="8679"/>
      </w:tblGrid>
      <w:tr w:rsidR="00423849" w:rsidTr="00423849">
        <w:trPr>
          <w:trHeight w:val="1532"/>
        </w:trPr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849" w:rsidRDefault="0042384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Нормативная основа</w:t>
            </w:r>
          </w:p>
        </w:tc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849" w:rsidRDefault="00423849" w:rsidP="00423849">
            <w:pPr>
              <w:ind w:firstLine="8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Рабочая программа  внеурочной деятельности для 4 класса «Подвижные игры» 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      </w:r>
          </w:p>
        </w:tc>
      </w:tr>
      <w:tr w:rsidR="00423849" w:rsidTr="00423849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849" w:rsidRDefault="0042384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849" w:rsidRDefault="00423849" w:rsidP="0042384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</w:tr>
      <w:tr w:rsidR="00423849" w:rsidTr="00423849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849" w:rsidRDefault="0042384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</w:p>
        </w:tc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849" w:rsidRPr="00423849" w:rsidRDefault="00423849" w:rsidP="00423849">
            <w:pPr>
              <w:pStyle w:val="a4"/>
              <w:numPr>
                <w:ilvl w:val="0"/>
                <w:numId w:val="1"/>
              </w:numPr>
              <w:suppressAutoHyphens/>
              <w:spacing w:before="280" w:beforeAutospacing="0" w:after="280" w:afterAutospacing="0"/>
              <w:ind w:left="207" w:firstLine="0"/>
              <w:rPr>
                <w:sz w:val="28"/>
                <w:szCs w:val="28"/>
              </w:rPr>
            </w:pPr>
            <w:r w:rsidRPr="00423849">
              <w:rPr>
                <w:b/>
                <w:bCs/>
                <w:iCs/>
                <w:sz w:val="28"/>
                <w:szCs w:val="28"/>
              </w:rPr>
              <w:t>Цель программы</w:t>
            </w:r>
            <w:r w:rsidRPr="00423849">
              <w:rPr>
                <w:b/>
                <w:bCs/>
                <w:i/>
                <w:iCs/>
                <w:sz w:val="28"/>
                <w:szCs w:val="28"/>
              </w:rPr>
              <w:t>:</w:t>
            </w:r>
            <w:r w:rsidRPr="00423849">
              <w:rPr>
                <w:sz w:val="28"/>
                <w:szCs w:val="28"/>
              </w:rPr>
              <w:t xml:space="preserve"> создание условий для физического развития детей, формирование личности ребёнка средствами подвижных  игр через включение их в совместную деятельность.</w:t>
            </w:r>
          </w:p>
          <w:p w:rsidR="00423849" w:rsidRPr="00423849" w:rsidRDefault="00423849" w:rsidP="00423849">
            <w:pPr>
              <w:pStyle w:val="a4"/>
              <w:numPr>
                <w:ilvl w:val="0"/>
                <w:numId w:val="1"/>
              </w:numPr>
              <w:suppressAutoHyphens/>
              <w:spacing w:before="280" w:beforeAutospacing="0" w:after="280" w:afterAutospacing="0"/>
              <w:ind w:left="207" w:firstLine="0"/>
              <w:rPr>
                <w:sz w:val="28"/>
                <w:szCs w:val="28"/>
              </w:rPr>
            </w:pPr>
            <w:r w:rsidRPr="00423849">
              <w:rPr>
                <w:b/>
                <w:sz w:val="28"/>
                <w:szCs w:val="28"/>
              </w:rPr>
              <w:t>Задачи</w:t>
            </w:r>
            <w:r w:rsidRPr="00423849">
              <w:rPr>
                <w:sz w:val="28"/>
                <w:szCs w:val="28"/>
              </w:rPr>
              <w:t xml:space="preserve">, решаемые в рамках данной программы: </w:t>
            </w:r>
          </w:p>
          <w:p w:rsidR="00423849" w:rsidRPr="00423849" w:rsidRDefault="00423849" w:rsidP="00423849">
            <w:pPr>
              <w:numPr>
                <w:ilvl w:val="0"/>
                <w:numId w:val="2"/>
              </w:numPr>
              <w:suppressAutoHyphens/>
              <w:ind w:left="20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849">
              <w:rPr>
                <w:rFonts w:ascii="Times New Roman" w:hAnsi="Times New Roman" w:cs="Times New Roman"/>
                <w:sz w:val="28"/>
                <w:szCs w:val="28"/>
              </w:rPr>
              <w:t>активизировать двигательную активность младших школьников  во внеурочное время;</w:t>
            </w:r>
          </w:p>
          <w:p w:rsidR="00423849" w:rsidRPr="00423849" w:rsidRDefault="00423849" w:rsidP="00423849">
            <w:pPr>
              <w:numPr>
                <w:ilvl w:val="0"/>
                <w:numId w:val="2"/>
              </w:numPr>
              <w:suppressAutoHyphens/>
              <w:ind w:left="20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849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разнообразием народных подвижных игр и возможностью использовать их при организации досуга;</w:t>
            </w:r>
          </w:p>
          <w:p w:rsidR="00423849" w:rsidRPr="00423849" w:rsidRDefault="00423849" w:rsidP="00423849">
            <w:pPr>
              <w:numPr>
                <w:ilvl w:val="0"/>
                <w:numId w:val="2"/>
              </w:numPr>
              <w:suppressAutoHyphens/>
              <w:ind w:left="20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849">
              <w:rPr>
                <w:rFonts w:ascii="Times New Roman" w:hAnsi="Times New Roman" w:cs="Times New Roman"/>
                <w:sz w:val="28"/>
                <w:szCs w:val="28"/>
              </w:rPr>
              <w:t>формировать умение самостоятельно выбирать, организовывать и проводить подходящую игру с учётом особенностей участников, условий и обстоятельств;</w:t>
            </w:r>
          </w:p>
          <w:p w:rsidR="00423849" w:rsidRPr="00423849" w:rsidRDefault="00423849" w:rsidP="00423849">
            <w:pPr>
              <w:numPr>
                <w:ilvl w:val="0"/>
                <w:numId w:val="2"/>
              </w:numPr>
              <w:suppressAutoHyphens/>
              <w:ind w:left="20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849">
              <w:rPr>
                <w:rFonts w:ascii="Times New Roman" w:hAnsi="Times New Roman" w:cs="Times New Roman"/>
                <w:sz w:val="28"/>
                <w:szCs w:val="28"/>
              </w:rPr>
              <w:t>создавать условия для проявления чувства коллективизма;</w:t>
            </w:r>
          </w:p>
          <w:p w:rsidR="00423849" w:rsidRPr="00423849" w:rsidRDefault="00423849" w:rsidP="00423849">
            <w:pPr>
              <w:numPr>
                <w:ilvl w:val="0"/>
                <w:numId w:val="2"/>
              </w:numPr>
              <w:suppressAutoHyphens/>
              <w:ind w:left="207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23849">
              <w:rPr>
                <w:rFonts w:ascii="Times New Roman" w:hAnsi="Times New Roman" w:cs="Times New Roman"/>
                <w:sz w:val="28"/>
                <w:szCs w:val="28"/>
              </w:rPr>
              <w:t>развивать: сообразительность, речь,  воображение,  коммуникативные умения, внимание, ловкость, сообразительность, инициативу, быстроту реакции, и так же эмоционально-чувственную сферу;</w:t>
            </w:r>
            <w:proofErr w:type="gramEnd"/>
          </w:p>
          <w:p w:rsidR="00423849" w:rsidRPr="00423849" w:rsidRDefault="00423849" w:rsidP="00423849">
            <w:pPr>
              <w:numPr>
                <w:ilvl w:val="0"/>
                <w:numId w:val="2"/>
              </w:numPr>
              <w:suppressAutoHyphens/>
              <w:ind w:left="20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23849">
              <w:rPr>
                <w:rFonts w:ascii="Times New Roman" w:hAnsi="Times New Roman" w:cs="Times New Roman"/>
                <w:sz w:val="28"/>
                <w:szCs w:val="28"/>
              </w:rPr>
              <w:t>воспитывать культуру игрового общения, ценностного отношения к подвижным играм как наследию и к проявлению здорового образа жизни.</w:t>
            </w:r>
          </w:p>
        </w:tc>
      </w:tr>
      <w:tr w:rsidR="00423849" w:rsidTr="00423849"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849" w:rsidRDefault="0042384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  плане по внеурочной деятельности</w:t>
            </w:r>
          </w:p>
        </w:tc>
        <w:tc>
          <w:tcPr>
            <w:tcW w:w="8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849" w:rsidRDefault="00423849" w:rsidP="00423849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 в неделю:  в 4 классе – 34 ч.</w:t>
            </w:r>
          </w:p>
        </w:tc>
      </w:tr>
    </w:tbl>
    <w:p w:rsidR="00C15327" w:rsidRDefault="00C15327"/>
    <w:sectPr w:rsidR="00C15327" w:rsidSect="00C15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3849"/>
    <w:rsid w:val="00423849"/>
    <w:rsid w:val="00C1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423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2023-10-10T19:48:00Z</dcterms:created>
  <dcterms:modified xsi:type="dcterms:W3CDTF">2023-10-10T19:52:00Z</dcterms:modified>
</cp:coreProperties>
</file>