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86" w:rsidRPr="00850D86" w:rsidRDefault="00850D86" w:rsidP="00850D86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</w:t>
      </w:r>
      <w:r w:rsidRPr="00850D86">
        <w:rPr>
          <w:b/>
          <w:color w:val="auto"/>
          <w:sz w:val="26"/>
          <w:szCs w:val="26"/>
        </w:rPr>
        <w:t>Информация о подаче апелляции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>
        <w:rPr>
          <w:color w:val="auto"/>
          <w:sz w:val="26"/>
          <w:szCs w:val="26"/>
        </w:rPr>
        <w:t>Участник экзамена имеет право подать апелляцию о нарушении Порядка проведения ГИА и (или) о несогласии с выставленными баллами</w:t>
      </w:r>
      <w:r>
        <w:rPr>
          <w:color w:val="auto"/>
          <w:sz w:val="17"/>
          <w:szCs w:val="17"/>
        </w:rPr>
        <w:t xml:space="preserve"> </w:t>
      </w:r>
      <w:r>
        <w:rPr>
          <w:color w:val="auto"/>
          <w:sz w:val="26"/>
          <w:szCs w:val="26"/>
        </w:rPr>
        <w:t xml:space="preserve">в конфликтную комиссию.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>
        <w:rPr>
          <w:color w:val="auto"/>
          <w:sz w:val="26"/>
          <w:szCs w:val="26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экзаменов требований настоящего Порядка и неправильным заполнением бланков ЕГЭ и ГВЭ.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Апелляцию о нарушении Порядка проведения ГИА </w:t>
      </w:r>
      <w:r>
        <w:rPr>
          <w:color w:val="auto"/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 отклонении апелляции;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 удовлетворении апелляции.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Апелляция о несогласии с выставленными баллами </w:t>
      </w:r>
      <w:r>
        <w:rPr>
          <w:color w:val="auto"/>
          <w:sz w:val="26"/>
          <w:szCs w:val="26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850D86" w:rsidRDefault="00850D86" w:rsidP="00850D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</w:t>
      </w:r>
    </w:p>
    <w:p w:rsidR="00850D86" w:rsidRDefault="00850D86" w:rsidP="00850D86">
      <w:pPr>
        <w:tabs>
          <w:tab w:val="left" w:pos="31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оценивания</w:t>
      </w:r>
      <w:r w:rsidRPr="008219EE">
        <w:rPr>
          <w:rFonts w:ascii="Times New Roman" w:hAnsi="Times New Roman" w:cs="Times New Roman"/>
          <w:sz w:val="26"/>
          <w:szCs w:val="26"/>
        </w:rP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  <w:r>
        <w:rPr>
          <w:sz w:val="26"/>
          <w:szCs w:val="26"/>
        </w:rPr>
        <w:t xml:space="preserve">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850D86" w:rsidRDefault="00850D86" w:rsidP="00850D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815E90" w:rsidRDefault="00815E90" w:rsidP="00850D86">
      <w:pPr>
        <w:jc w:val="both"/>
      </w:pPr>
      <w:bookmarkStart w:id="0" w:name="_GoBack"/>
      <w:bookmarkEnd w:id="0"/>
    </w:p>
    <w:sectPr w:rsidR="0081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57"/>
    <w:rsid w:val="00815E90"/>
    <w:rsid w:val="00850D86"/>
    <w:rsid w:val="00F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DC2"/>
  <w15:chartTrackingRefBased/>
  <w15:docId w15:val="{9D67F945-9B4B-441A-BB86-1EC1C7D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2021-05-21T09:18:00Z</dcterms:created>
  <dcterms:modified xsi:type="dcterms:W3CDTF">2021-05-21T09:19:00Z</dcterms:modified>
</cp:coreProperties>
</file>